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20B587" w14:textId="77777777" w:rsidR="00502685" w:rsidRDefault="00502685" w:rsidP="00502685">
      <w:r>
        <w:t>Broj: 176/20</w:t>
      </w:r>
    </w:p>
    <w:p w14:paraId="25E0F2E2" w14:textId="77777777" w:rsidR="00502685" w:rsidRDefault="00502685" w:rsidP="00502685">
      <w:r>
        <w:t>Kiseljak, 3.3.2020. godine</w:t>
      </w:r>
    </w:p>
    <w:p w14:paraId="41D27EE0" w14:textId="77777777" w:rsidR="00502685" w:rsidRDefault="00502685" w:rsidP="00502685"/>
    <w:p w14:paraId="435A28BF" w14:textId="77777777" w:rsidR="00502685" w:rsidRDefault="00502685" w:rsidP="00502685">
      <w:pPr>
        <w:ind w:firstLine="708"/>
        <w:jc w:val="both"/>
      </w:pPr>
      <w:r>
        <w:t>Temeljem članka 13. Pravilnika o organiziranju i izvedbi školskih izleta i školskih ekskurzija, te drugih odgojno – obrazovnih aktivnosti izvan škole (˝Službene novine KSB˝, broj: 13/14), Odluke o imenovanju Povjerenstva za organiziranje ekskurzije završnih razreda u školskoj 2020./2021. godini broj: 111/20 od 12.2.2020. godine, Povjerenstvo objavljuje:</w:t>
      </w:r>
    </w:p>
    <w:p w14:paraId="74DA0B43" w14:textId="77777777" w:rsidR="00502685" w:rsidRDefault="00502685" w:rsidP="00502685">
      <w:pPr>
        <w:rPr>
          <w:sz w:val="28"/>
          <w:szCs w:val="28"/>
        </w:rPr>
      </w:pPr>
    </w:p>
    <w:p w14:paraId="6BEF0E69" w14:textId="77777777" w:rsidR="00502685" w:rsidRDefault="00502685" w:rsidP="00502685">
      <w:pPr>
        <w:tabs>
          <w:tab w:val="left" w:pos="6210"/>
        </w:tabs>
        <w:jc w:val="center"/>
        <w:rPr>
          <w:b/>
          <w:bCs/>
        </w:rPr>
      </w:pPr>
      <w:r w:rsidRPr="00482BA9">
        <w:rPr>
          <w:b/>
          <w:bCs/>
        </w:rPr>
        <w:t xml:space="preserve">JAVNI POZIV </w:t>
      </w:r>
    </w:p>
    <w:p w14:paraId="4D08C2C3" w14:textId="77777777" w:rsidR="00502685" w:rsidRDefault="00502685" w:rsidP="00502685">
      <w:pPr>
        <w:tabs>
          <w:tab w:val="left" w:pos="6210"/>
        </w:tabs>
        <w:jc w:val="center"/>
        <w:rPr>
          <w:b/>
          <w:bCs/>
        </w:rPr>
      </w:pPr>
      <w:r w:rsidRPr="00482BA9">
        <w:rPr>
          <w:b/>
          <w:bCs/>
        </w:rPr>
        <w:t>ZA ORGANIZIRANJE VIŠEDNEVNE IZVANUČIONIČKE NASTAVE</w:t>
      </w:r>
      <w:r>
        <w:rPr>
          <w:b/>
          <w:bCs/>
        </w:rPr>
        <w:t xml:space="preserve"> – EKSKURZIJE</w:t>
      </w:r>
    </w:p>
    <w:p w14:paraId="64248CFA" w14:textId="77777777" w:rsidR="00502685" w:rsidRDefault="00502685" w:rsidP="00502685">
      <w:pPr>
        <w:tabs>
          <w:tab w:val="left" w:pos="6210"/>
        </w:tabs>
        <w:jc w:val="center"/>
        <w:rPr>
          <w:b/>
          <w:bCs/>
        </w:rPr>
      </w:pPr>
      <w:r w:rsidRPr="00482BA9">
        <w:rPr>
          <w:b/>
          <w:bCs/>
        </w:rPr>
        <w:t>ZA UČENIKE ZAVRŠNIH RAZREDA</w:t>
      </w:r>
      <w:r>
        <w:rPr>
          <w:b/>
          <w:bCs/>
        </w:rPr>
        <w:t xml:space="preserve"> </w:t>
      </w:r>
      <w:r w:rsidRPr="00482BA9">
        <w:rPr>
          <w:b/>
          <w:bCs/>
        </w:rPr>
        <w:t xml:space="preserve">U </w:t>
      </w:r>
    </w:p>
    <w:p w14:paraId="6941405D" w14:textId="77777777" w:rsidR="00502685" w:rsidRPr="00482BA9" w:rsidRDefault="00502685" w:rsidP="00502685">
      <w:pPr>
        <w:tabs>
          <w:tab w:val="left" w:pos="6210"/>
        </w:tabs>
        <w:jc w:val="center"/>
        <w:rPr>
          <w:b/>
          <w:bCs/>
        </w:rPr>
      </w:pPr>
      <w:r w:rsidRPr="00482BA9">
        <w:rPr>
          <w:b/>
          <w:bCs/>
        </w:rPr>
        <w:t xml:space="preserve">SREDNJOJ ŠKOLI </w:t>
      </w:r>
      <w:r>
        <w:rPr>
          <w:b/>
          <w:bCs/>
        </w:rPr>
        <w:t>˝IVAN GORAN KOVAČIĆ˝ KISELJAK</w:t>
      </w:r>
    </w:p>
    <w:p w14:paraId="074F1F0F" w14:textId="77777777" w:rsidR="00502685" w:rsidRDefault="00502685" w:rsidP="00502685">
      <w:pPr>
        <w:tabs>
          <w:tab w:val="left" w:pos="6210"/>
        </w:tabs>
      </w:pPr>
    </w:p>
    <w:p w14:paraId="01672BD0" w14:textId="77777777" w:rsidR="00502685" w:rsidRDefault="00502685" w:rsidP="00502685">
      <w:pPr>
        <w:ind w:firstLine="708"/>
        <w:jc w:val="both"/>
      </w:pPr>
      <w:r>
        <w:t>Javni poziv za organiziranje višednevne izvanučioničke nastave – ekskurzije za učenika završnih razreda u školskoj 2020./2021. godini.</w:t>
      </w:r>
    </w:p>
    <w:p w14:paraId="6E08883A" w14:textId="77777777" w:rsidR="00502685" w:rsidRPr="00866349" w:rsidRDefault="00502685" w:rsidP="00502685">
      <w:pPr>
        <w:jc w:val="both"/>
        <w:rPr>
          <w:b/>
          <w:bCs/>
          <w:u w:val="single"/>
        </w:rPr>
      </w:pPr>
      <w:r>
        <w:tab/>
      </w:r>
      <w:r w:rsidRPr="00866349">
        <w:rPr>
          <w:b/>
          <w:bCs/>
          <w:u w:val="single"/>
        </w:rPr>
        <w:t>Ponuda treba sadržavati sljedeće:</w:t>
      </w:r>
    </w:p>
    <w:p w14:paraId="585F05B7" w14:textId="77777777" w:rsidR="00502685" w:rsidRDefault="00502685" w:rsidP="00502685">
      <w:pPr>
        <w:pStyle w:val="Odlomakpopisa"/>
        <w:numPr>
          <w:ilvl w:val="0"/>
          <w:numId w:val="2"/>
        </w:numPr>
        <w:tabs>
          <w:tab w:val="left" w:pos="6210"/>
        </w:tabs>
        <w:ind w:left="1418"/>
        <w:jc w:val="both"/>
      </w:pPr>
      <w:r>
        <w:t>Program putovanja Grčka-Atena,</w:t>
      </w:r>
    </w:p>
    <w:p w14:paraId="506B3165" w14:textId="77777777" w:rsidR="00502685" w:rsidRDefault="00502685" w:rsidP="00502685">
      <w:pPr>
        <w:pStyle w:val="Odlomakpopisa"/>
        <w:numPr>
          <w:ilvl w:val="0"/>
          <w:numId w:val="2"/>
        </w:numPr>
        <w:tabs>
          <w:tab w:val="left" w:pos="6210"/>
        </w:tabs>
        <w:ind w:left="1418"/>
        <w:jc w:val="both"/>
      </w:pPr>
      <w:r>
        <w:t>Period ekskurzije: 28.8. do 5.9.2020. godine</w:t>
      </w:r>
    </w:p>
    <w:p w14:paraId="3B52C975" w14:textId="77777777" w:rsidR="00502685" w:rsidRDefault="00502685" w:rsidP="00502685">
      <w:pPr>
        <w:pStyle w:val="Odlomakpopisa"/>
        <w:numPr>
          <w:ilvl w:val="0"/>
          <w:numId w:val="2"/>
        </w:numPr>
        <w:tabs>
          <w:tab w:val="left" w:pos="6210"/>
        </w:tabs>
        <w:ind w:left="1418"/>
        <w:jc w:val="both"/>
      </w:pPr>
      <w:r>
        <w:t xml:space="preserve">Usluga: 4 polupansiona u Ateni, smještaj u hotelu sa 3***, </w:t>
      </w:r>
    </w:p>
    <w:p w14:paraId="72075834" w14:textId="77777777" w:rsidR="00502685" w:rsidRDefault="00502685" w:rsidP="00502685">
      <w:pPr>
        <w:pStyle w:val="Odlomakpopisa"/>
        <w:numPr>
          <w:ilvl w:val="0"/>
          <w:numId w:val="2"/>
        </w:numPr>
        <w:tabs>
          <w:tab w:val="left" w:pos="6210"/>
        </w:tabs>
        <w:ind w:left="1418"/>
        <w:jc w:val="both"/>
      </w:pPr>
      <w:r>
        <w:t>Usluga: 2 polupansiona usputna pri dolasku u Atenu i pri povratku iz Atene,</w:t>
      </w:r>
    </w:p>
    <w:p w14:paraId="1ECFC6C4" w14:textId="77777777" w:rsidR="00502685" w:rsidRDefault="00502685" w:rsidP="00502685">
      <w:pPr>
        <w:pStyle w:val="Odlomakpopisa"/>
        <w:numPr>
          <w:ilvl w:val="0"/>
          <w:numId w:val="2"/>
        </w:numPr>
        <w:tabs>
          <w:tab w:val="left" w:pos="6210"/>
        </w:tabs>
        <w:ind w:left="1418"/>
        <w:jc w:val="both"/>
      </w:pPr>
      <w:r>
        <w:t>Prijevoz: autobus za prijevoz učenika ne smije biti stariji od 10 godina sukladno Pravilniku o organiziranju i izvedbi školskih izleta i školskih ekskurzija, te drugih odgojno – obrazovnih aktivnosti izvan škole KSB,</w:t>
      </w:r>
    </w:p>
    <w:p w14:paraId="24091B0E" w14:textId="77777777" w:rsidR="00502685" w:rsidRDefault="00502685" w:rsidP="00502685">
      <w:pPr>
        <w:pStyle w:val="Odlomakpopisa"/>
        <w:numPr>
          <w:ilvl w:val="0"/>
          <w:numId w:val="2"/>
        </w:numPr>
        <w:tabs>
          <w:tab w:val="left" w:pos="6210"/>
        </w:tabs>
        <w:ind w:left="1418"/>
        <w:jc w:val="both"/>
      </w:pPr>
      <w:r>
        <w:t>Pratilac putovanja, stručni vodič za sve lokalitete koji se posjećuju u Ateni,</w:t>
      </w:r>
    </w:p>
    <w:p w14:paraId="0C5FB75D" w14:textId="77777777" w:rsidR="00502685" w:rsidRDefault="00502685" w:rsidP="00502685">
      <w:pPr>
        <w:pStyle w:val="Odlomakpopisa"/>
        <w:numPr>
          <w:ilvl w:val="0"/>
          <w:numId w:val="2"/>
        </w:numPr>
        <w:tabs>
          <w:tab w:val="left" w:pos="6210"/>
        </w:tabs>
        <w:ind w:left="1418"/>
      </w:pPr>
      <w:r>
        <w:t>Itinerer: plan puta sa preciznim programom,</w:t>
      </w:r>
    </w:p>
    <w:p w14:paraId="4F0A2501" w14:textId="77777777" w:rsidR="00502685" w:rsidRPr="00866349" w:rsidRDefault="00502685" w:rsidP="00502685">
      <w:pPr>
        <w:pStyle w:val="Odlomakpopisa"/>
        <w:tabs>
          <w:tab w:val="left" w:pos="6210"/>
        </w:tabs>
        <w:ind w:left="1418"/>
        <w:rPr>
          <w:b/>
          <w:bCs/>
          <w:u w:val="single"/>
        </w:rPr>
      </w:pPr>
      <w:r w:rsidRPr="00866349">
        <w:rPr>
          <w:b/>
          <w:bCs/>
          <w:u w:val="single"/>
        </w:rPr>
        <w:t>CIJENE;</w:t>
      </w:r>
    </w:p>
    <w:p w14:paraId="533A765F" w14:textId="72469B9C" w:rsidR="00502685" w:rsidRDefault="00502685" w:rsidP="00502685">
      <w:pPr>
        <w:pStyle w:val="Odlomakpopisa"/>
        <w:numPr>
          <w:ilvl w:val="0"/>
          <w:numId w:val="2"/>
        </w:numPr>
        <w:tabs>
          <w:tab w:val="left" w:pos="6210"/>
        </w:tabs>
        <w:ind w:left="1418"/>
      </w:pPr>
      <w:r>
        <w:t xml:space="preserve">cijene smještaja i </w:t>
      </w:r>
      <w:r w:rsidR="0001730F">
        <w:t>uključenih obroka</w:t>
      </w:r>
      <w:r>
        <w:t xml:space="preserve"> po učeniku u svim hotelima po programu putovanja,</w:t>
      </w:r>
    </w:p>
    <w:p w14:paraId="04DC00A5" w14:textId="77777777" w:rsidR="00502685" w:rsidRDefault="00502685" w:rsidP="00502685">
      <w:pPr>
        <w:pStyle w:val="Odlomakpopisa"/>
        <w:numPr>
          <w:ilvl w:val="0"/>
          <w:numId w:val="2"/>
        </w:numPr>
        <w:tabs>
          <w:tab w:val="left" w:pos="6210"/>
        </w:tabs>
        <w:ind w:left="1418"/>
      </w:pPr>
      <w:r>
        <w:t>cijene svih planiranih izleta/ulaznica za lokalitete koji se obilaze,</w:t>
      </w:r>
    </w:p>
    <w:p w14:paraId="07115D29" w14:textId="77777777" w:rsidR="00502685" w:rsidRDefault="00502685" w:rsidP="00502685">
      <w:pPr>
        <w:pStyle w:val="Odlomakpopisa"/>
        <w:numPr>
          <w:ilvl w:val="0"/>
          <w:numId w:val="2"/>
        </w:numPr>
        <w:tabs>
          <w:tab w:val="left" w:pos="6210"/>
        </w:tabs>
        <w:ind w:left="1418"/>
      </w:pPr>
      <w:r>
        <w:t>cijene putničkog zdravstvenog osiguranja po učeniku,</w:t>
      </w:r>
    </w:p>
    <w:p w14:paraId="402FAF9B" w14:textId="77777777" w:rsidR="00502685" w:rsidRDefault="00502685" w:rsidP="00502685">
      <w:pPr>
        <w:pStyle w:val="Odlomakpopisa"/>
        <w:numPr>
          <w:ilvl w:val="0"/>
          <w:numId w:val="2"/>
        </w:numPr>
        <w:tabs>
          <w:tab w:val="left" w:pos="6210"/>
        </w:tabs>
        <w:ind w:left="1418"/>
      </w:pPr>
      <w:r>
        <w:t>cijene ostalih aktivnosti po učeniku,</w:t>
      </w:r>
    </w:p>
    <w:p w14:paraId="0070B29E" w14:textId="7C6B63BE" w:rsidR="00502685" w:rsidRDefault="00502685" w:rsidP="00502685">
      <w:pPr>
        <w:pStyle w:val="Odlomakpopisa"/>
        <w:numPr>
          <w:ilvl w:val="0"/>
          <w:numId w:val="2"/>
        </w:numPr>
        <w:tabs>
          <w:tab w:val="left" w:pos="6210"/>
        </w:tabs>
        <w:ind w:left="1418"/>
      </w:pPr>
      <w:r>
        <w:t>ukupna cijena putovanja, koja ne obuhva</w:t>
      </w:r>
      <w:r w:rsidR="0001730F">
        <w:t>ća</w:t>
      </w:r>
      <w:r>
        <w:t xml:space="preserve"> cijene fakultativnih /neobveznih/ izleta po učeniku.</w:t>
      </w:r>
    </w:p>
    <w:p w14:paraId="7E80FAB0" w14:textId="7F76A854" w:rsidR="00502685" w:rsidRDefault="00502685" w:rsidP="00502685">
      <w:pPr>
        <w:jc w:val="both"/>
      </w:pPr>
      <w:r>
        <w:tab/>
        <w:t>Svi zainteresiran</w:t>
      </w:r>
      <w:r w:rsidR="0001730F">
        <w:t>i</w:t>
      </w:r>
      <w:r>
        <w:t xml:space="preserve"> ponuditelji temeljem ovog Javnog poziva, dostaviti svoju ponudu na adresu Srednja škola ˝Ivan Goran Kovačić˝ Kiseljak, Žrtava domovinskog rata 5., 71250 Kiseljak</w:t>
      </w:r>
      <w:r w:rsidR="0001730F">
        <w:t>,</w:t>
      </w:r>
      <w:r>
        <w:t xml:space="preserve"> u zatvorenoj omotnici s naznakom za „Javni poziv – ne otvaraj“ i brojem ponude.</w:t>
      </w:r>
    </w:p>
    <w:p w14:paraId="351E20FC" w14:textId="77777777" w:rsidR="00502685" w:rsidRDefault="00502685" w:rsidP="00502685">
      <w:pPr>
        <w:tabs>
          <w:tab w:val="left" w:pos="6210"/>
        </w:tabs>
        <w:jc w:val="both"/>
      </w:pPr>
    </w:p>
    <w:p w14:paraId="5FE429E7" w14:textId="5F83E1F4" w:rsidR="00502685" w:rsidRDefault="00502685" w:rsidP="00502685">
      <w:pPr>
        <w:jc w:val="both"/>
      </w:pPr>
      <w:r>
        <w:tab/>
        <w:t xml:space="preserve">Osim svoje ponude ponuditelj je dužan dostaviti i popunjeni obrazac koji </w:t>
      </w:r>
      <w:r w:rsidR="0001730F">
        <w:t xml:space="preserve">se </w:t>
      </w:r>
      <w:r>
        <w:t>može preuzeti OVDJE!</w:t>
      </w:r>
    </w:p>
    <w:p w14:paraId="4F287243" w14:textId="77777777" w:rsidR="00502685" w:rsidRDefault="00502685" w:rsidP="00502685">
      <w:pPr>
        <w:jc w:val="both"/>
      </w:pPr>
      <w:r>
        <w:tab/>
        <w:t>Ovaj poziv ostaje otvoren 15 dana od dana objavljivanja, odnosno do 18.3.2020. godine.</w:t>
      </w:r>
    </w:p>
    <w:p w14:paraId="5DB44B08" w14:textId="2727D216" w:rsidR="00502685" w:rsidRDefault="00502685" w:rsidP="00502685">
      <w:pPr>
        <w:jc w:val="both"/>
      </w:pPr>
      <w:r>
        <w:tab/>
        <w:t xml:space="preserve">Otvaranje ponuda vršit će se u prostorijama škole dana </w:t>
      </w:r>
      <w:r w:rsidR="00B000F1">
        <w:t>25.3.2020</w:t>
      </w:r>
      <w:bookmarkStart w:id="0" w:name="_GoBack"/>
      <w:bookmarkEnd w:id="0"/>
      <w:r>
        <w:t>. godine s početkom u 12 sati.</w:t>
      </w:r>
    </w:p>
    <w:p w14:paraId="68AF51D0" w14:textId="77777777" w:rsidR="00502685" w:rsidRDefault="00502685" w:rsidP="00502685">
      <w:pPr>
        <w:jc w:val="both"/>
        <w:rPr>
          <w:b/>
        </w:rPr>
      </w:pPr>
      <w:r>
        <w:rPr>
          <w:b/>
        </w:rPr>
        <w:tab/>
      </w:r>
    </w:p>
    <w:p w14:paraId="28E28596" w14:textId="77777777" w:rsidR="00502685" w:rsidRDefault="00502685" w:rsidP="00502685"/>
    <w:p w14:paraId="152B89FC" w14:textId="77777777" w:rsidR="00502685" w:rsidRPr="00261E90" w:rsidRDefault="00502685" w:rsidP="00502685">
      <w:pPr>
        <w:tabs>
          <w:tab w:val="left" w:pos="3120"/>
        </w:tabs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61E90">
        <w:rPr>
          <w:b/>
          <w:bCs/>
        </w:rPr>
        <w:t>Predsjednik povjerenstva</w:t>
      </w:r>
    </w:p>
    <w:p w14:paraId="42594EC1" w14:textId="77777777" w:rsidR="00502685" w:rsidRPr="00261E90" w:rsidRDefault="00502685" w:rsidP="00502685">
      <w:pPr>
        <w:tabs>
          <w:tab w:val="left" w:pos="3120"/>
        </w:tabs>
        <w:rPr>
          <w:b/>
          <w:bCs/>
        </w:rPr>
      </w:pPr>
      <w:r w:rsidRPr="00261E90">
        <w:rPr>
          <w:b/>
          <w:bCs/>
        </w:rPr>
        <w:tab/>
      </w:r>
      <w:r w:rsidRPr="00261E90">
        <w:rPr>
          <w:b/>
          <w:bCs/>
        </w:rPr>
        <w:tab/>
      </w:r>
      <w:r w:rsidRPr="00261E90">
        <w:rPr>
          <w:b/>
          <w:bCs/>
        </w:rPr>
        <w:tab/>
      </w:r>
      <w:r w:rsidRPr="00261E90">
        <w:rPr>
          <w:b/>
          <w:bCs/>
        </w:rPr>
        <w:tab/>
      </w:r>
      <w:r w:rsidRPr="00261E90">
        <w:rPr>
          <w:b/>
          <w:bCs/>
        </w:rPr>
        <w:tab/>
      </w:r>
      <w:r w:rsidRPr="00261E90">
        <w:rPr>
          <w:b/>
          <w:bCs/>
        </w:rPr>
        <w:tab/>
        <w:t>Radmila Šimunić, prof.</w:t>
      </w:r>
    </w:p>
    <w:p w14:paraId="772F2384" w14:textId="77777777" w:rsidR="00502685" w:rsidRDefault="00502685" w:rsidP="00502685">
      <w:pPr>
        <w:tabs>
          <w:tab w:val="left" w:pos="6480"/>
        </w:tabs>
      </w:pPr>
      <w:r>
        <w:tab/>
      </w:r>
    </w:p>
    <w:p w14:paraId="234689F1" w14:textId="2B9AFE76" w:rsidR="00E876B8" w:rsidRPr="00502685" w:rsidRDefault="00E876B8" w:rsidP="00502685"/>
    <w:sectPr w:rsidR="00E876B8" w:rsidRPr="00502685" w:rsidSect="00482BA9">
      <w:headerReference w:type="default" r:id="rId7"/>
      <w:footerReference w:type="default" r:id="rId8"/>
      <w:pgSz w:w="12240" w:h="15840" w:code="1"/>
      <w:pgMar w:top="1440" w:right="1080" w:bottom="1440" w:left="1080" w:header="284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4DD17D" w14:textId="77777777" w:rsidR="001230EB" w:rsidRDefault="001230EB">
      <w:r>
        <w:separator/>
      </w:r>
    </w:p>
  </w:endnote>
  <w:endnote w:type="continuationSeparator" w:id="0">
    <w:p w14:paraId="1B0BDCDD" w14:textId="77777777" w:rsidR="001230EB" w:rsidRDefault="00123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3E78E" w14:textId="4694004B" w:rsidR="005B42B9" w:rsidRDefault="00482BA9" w:rsidP="005B42B9">
    <w:pPr>
      <w:pStyle w:val="Podnoje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BCE2DC" wp14:editId="152BA635">
              <wp:simplePos x="0" y="0"/>
              <wp:positionH relativeFrom="column">
                <wp:align>center</wp:align>
              </wp:positionH>
              <wp:positionV relativeFrom="paragraph">
                <wp:posOffset>95885</wp:posOffset>
              </wp:positionV>
              <wp:extent cx="5400040" cy="0"/>
              <wp:effectExtent l="6985" t="10160" r="12700" b="8890"/>
              <wp:wrapNone/>
              <wp:docPr id="1" name="Ravni povezni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0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22DCD8" id="Ravni poveznik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7.55pt" to="425.2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"/>
          </w:pict>
        </mc:Fallback>
      </mc:AlternateContent>
    </w:r>
  </w:p>
  <w:p w14:paraId="0FF6EFCE" w14:textId="77777777" w:rsidR="005B42B9" w:rsidRPr="00EB0845" w:rsidRDefault="006153DA" w:rsidP="005B42B9">
    <w:pPr>
      <w:pStyle w:val="Podnoje"/>
      <w:jc w:val="center"/>
      <w:rPr>
        <w:i w:val="0"/>
        <w:sz w:val="16"/>
        <w:szCs w:val="16"/>
      </w:rPr>
    </w:pPr>
    <w:r w:rsidRPr="00EB0845">
      <w:rPr>
        <w:i w:val="0"/>
        <w:sz w:val="16"/>
        <w:szCs w:val="16"/>
      </w:rPr>
      <w:t xml:space="preserve">Ulica Žrtava domovinskog rata br. </w:t>
    </w:r>
    <w:r>
      <w:rPr>
        <w:i w:val="0"/>
        <w:sz w:val="16"/>
        <w:szCs w:val="16"/>
      </w:rPr>
      <w:t>5</w:t>
    </w:r>
    <w:r w:rsidRPr="00EB0845">
      <w:rPr>
        <w:i w:val="0"/>
        <w:sz w:val="16"/>
        <w:szCs w:val="16"/>
      </w:rPr>
      <w:t>.</w:t>
    </w:r>
  </w:p>
  <w:p w14:paraId="0F5A74AD" w14:textId="77777777" w:rsidR="005B42B9" w:rsidRPr="00EB0845" w:rsidRDefault="006153DA" w:rsidP="005B42B9">
    <w:pPr>
      <w:pStyle w:val="Podnoje"/>
      <w:jc w:val="center"/>
      <w:rPr>
        <w:i w:val="0"/>
        <w:sz w:val="16"/>
        <w:szCs w:val="16"/>
      </w:rPr>
    </w:pPr>
    <w:r w:rsidRPr="00EB0845">
      <w:rPr>
        <w:i w:val="0"/>
        <w:sz w:val="16"/>
        <w:szCs w:val="16"/>
      </w:rPr>
      <w:t>71250 Kiseljak</w:t>
    </w:r>
  </w:p>
  <w:p w14:paraId="1C3AC53A" w14:textId="77777777" w:rsidR="005B42B9" w:rsidRPr="00EB0845" w:rsidRDefault="006153DA" w:rsidP="005B42B9">
    <w:pPr>
      <w:pStyle w:val="Podnoje"/>
      <w:jc w:val="center"/>
      <w:rPr>
        <w:i w:val="0"/>
        <w:sz w:val="16"/>
        <w:szCs w:val="16"/>
      </w:rPr>
    </w:pPr>
    <w:r w:rsidRPr="00EB0845">
      <w:rPr>
        <w:i w:val="0"/>
        <w:sz w:val="16"/>
        <w:szCs w:val="16"/>
      </w:rPr>
      <w:t>T</w:t>
    </w:r>
    <w:r>
      <w:rPr>
        <w:i w:val="0"/>
        <w:sz w:val="16"/>
        <w:szCs w:val="16"/>
      </w:rPr>
      <w:t>ele</w:t>
    </w:r>
    <w:r w:rsidRPr="00EB0845">
      <w:rPr>
        <w:i w:val="0"/>
        <w:sz w:val="16"/>
        <w:szCs w:val="16"/>
      </w:rPr>
      <w:t>fon: 030/879-002 ; Fax: 030/879-113</w:t>
    </w:r>
  </w:p>
  <w:p w14:paraId="15ACF446" w14:textId="77777777" w:rsidR="005B42B9" w:rsidRPr="00EB0845" w:rsidRDefault="006153DA" w:rsidP="005B42B9">
    <w:pPr>
      <w:pStyle w:val="Podnoje"/>
      <w:jc w:val="center"/>
      <w:rPr>
        <w:i w:val="0"/>
        <w:sz w:val="16"/>
        <w:szCs w:val="16"/>
      </w:rPr>
    </w:pPr>
    <w:r w:rsidRPr="00EB0845">
      <w:rPr>
        <w:i w:val="0"/>
        <w:sz w:val="16"/>
        <w:szCs w:val="16"/>
      </w:rPr>
      <w:t>Email: srednjaskolakis@yahoo.com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7BBB23" w14:textId="77777777" w:rsidR="001230EB" w:rsidRDefault="001230EB">
      <w:r>
        <w:separator/>
      </w:r>
    </w:p>
  </w:footnote>
  <w:footnote w:type="continuationSeparator" w:id="0">
    <w:p w14:paraId="31CC26F5" w14:textId="77777777" w:rsidR="001230EB" w:rsidRDefault="00123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7D06A" w14:textId="77777777" w:rsidR="005B42B9" w:rsidRPr="00887A75" w:rsidRDefault="006153DA" w:rsidP="005B42B9">
    <w:pPr>
      <w:pStyle w:val="Zaglavlje"/>
      <w:jc w:val="center"/>
      <w:rPr>
        <w:b w:val="0"/>
        <w:i w:val="0"/>
        <w:sz w:val="20"/>
        <w:szCs w:val="20"/>
      </w:rPr>
    </w:pPr>
    <w:r w:rsidRPr="00887A75">
      <w:rPr>
        <w:b w:val="0"/>
        <w:i w:val="0"/>
        <w:sz w:val="20"/>
        <w:szCs w:val="20"/>
      </w:rPr>
      <w:t>BOSNA I HERCEGOVINA</w:t>
    </w:r>
  </w:p>
  <w:p w14:paraId="05E338B8" w14:textId="77777777" w:rsidR="005B42B9" w:rsidRPr="00887A75" w:rsidRDefault="006153DA" w:rsidP="005B42B9">
    <w:pPr>
      <w:pStyle w:val="Zaglavlje"/>
      <w:jc w:val="center"/>
      <w:rPr>
        <w:b w:val="0"/>
        <w:i w:val="0"/>
        <w:sz w:val="20"/>
        <w:szCs w:val="20"/>
      </w:rPr>
    </w:pPr>
    <w:r w:rsidRPr="00887A75">
      <w:rPr>
        <w:b w:val="0"/>
        <w:i w:val="0"/>
        <w:sz w:val="20"/>
        <w:szCs w:val="20"/>
      </w:rPr>
      <w:t>FEDERACIJA BOSNE I HERCEGOVINE</w:t>
    </w:r>
  </w:p>
  <w:p w14:paraId="7903A5E2" w14:textId="77777777" w:rsidR="005B42B9" w:rsidRPr="00887A75" w:rsidRDefault="006153DA" w:rsidP="005B42B9">
    <w:pPr>
      <w:pStyle w:val="Zaglavlje"/>
      <w:jc w:val="center"/>
      <w:rPr>
        <w:b w:val="0"/>
        <w:i w:val="0"/>
        <w:sz w:val="20"/>
        <w:szCs w:val="20"/>
      </w:rPr>
    </w:pPr>
    <w:r w:rsidRPr="00887A75">
      <w:rPr>
        <w:b w:val="0"/>
        <w:i w:val="0"/>
        <w:sz w:val="20"/>
        <w:szCs w:val="20"/>
      </w:rPr>
      <w:t>KANTON SREDIŠNJA BOSNA/SBK</w:t>
    </w:r>
  </w:p>
  <w:p w14:paraId="1BFFD467" w14:textId="00FC4E32" w:rsidR="005B42B9" w:rsidRPr="00887A75" w:rsidRDefault="00482BA9" w:rsidP="005B42B9">
    <w:pPr>
      <w:pStyle w:val="Zaglavlje"/>
      <w:pBdr>
        <w:between w:val="single" w:sz="4" w:space="1" w:color="auto"/>
      </w:pBdr>
      <w:jc w:val="center"/>
      <w:rPr>
        <w:b w:val="0"/>
        <w:i w:val="0"/>
      </w:rPr>
    </w:pPr>
    <w:r w:rsidRPr="00887A75">
      <w:rPr>
        <w:b w:val="0"/>
        <w:i w:val="0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B603CE" wp14:editId="325EFC28">
              <wp:simplePos x="0" y="0"/>
              <wp:positionH relativeFrom="column">
                <wp:align>center</wp:align>
              </wp:positionH>
              <wp:positionV relativeFrom="paragraph">
                <wp:posOffset>198755</wp:posOffset>
              </wp:positionV>
              <wp:extent cx="5400040" cy="0"/>
              <wp:effectExtent l="6985" t="8255" r="12700" b="10795"/>
              <wp:wrapNone/>
              <wp:docPr id="2" name="Ravni povezni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0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5B8C9B" id="Ravni poveznik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15.65pt" to="425.2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"/>
          </w:pict>
        </mc:Fallback>
      </mc:AlternateContent>
    </w:r>
    <w:r w:rsidR="006153DA" w:rsidRPr="00887A75">
      <w:rPr>
        <w:b w:val="0"/>
        <w:i w:val="0"/>
      </w:rPr>
      <w:t>Srednja škola ˝Ivan Goran Kovačić˝ Kiseljak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D2144"/>
    <w:multiLevelType w:val="hybridMultilevel"/>
    <w:tmpl w:val="7A72D81C"/>
    <w:lvl w:ilvl="0" w:tplc="8F22B8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C6309D"/>
    <w:multiLevelType w:val="hybridMultilevel"/>
    <w:tmpl w:val="E578E45E"/>
    <w:lvl w:ilvl="0" w:tplc="00AE5EAC">
      <w:start w:val="1"/>
      <w:numFmt w:val="decimal"/>
      <w:lvlText w:val="%1.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30"/>
        </w:tabs>
        <w:ind w:left="213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50"/>
        </w:tabs>
        <w:ind w:left="285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570"/>
        </w:tabs>
        <w:ind w:left="357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290"/>
        </w:tabs>
        <w:ind w:left="429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10"/>
        </w:tabs>
        <w:ind w:left="501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30"/>
        </w:tabs>
        <w:ind w:left="573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50"/>
        </w:tabs>
        <w:ind w:left="645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170"/>
        </w:tabs>
        <w:ind w:left="7170" w:hanging="18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BA9"/>
    <w:rsid w:val="0001730F"/>
    <w:rsid w:val="0008606B"/>
    <w:rsid w:val="001230EB"/>
    <w:rsid w:val="00261E90"/>
    <w:rsid w:val="00343D77"/>
    <w:rsid w:val="00482BA9"/>
    <w:rsid w:val="00502685"/>
    <w:rsid w:val="006153DA"/>
    <w:rsid w:val="00B000F1"/>
    <w:rsid w:val="00D35ECC"/>
    <w:rsid w:val="00D72CF9"/>
    <w:rsid w:val="00E070EC"/>
    <w:rsid w:val="00E53A1E"/>
    <w:rsid w:val="00E8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8F2B97"/>
  <w15:chartTrackingRefBased/>
  <w15:docId w15:val="{A9C4B2B8-A1A1-45FC-8644-90F0C3A0F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B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482BA9"/>
    <w:pPr>
      <w:tabs>
        <w:tab w:val="center" w:pos="4320"/>
        <w:tab w:val="right" w:pos="8640"/>
      </w:tabs>
    </w:pPr>
    <w:rPr>
      <w:b/>
      <w:i/>
    </w:rPr>
  </w:style>
  <w:style w:type="character" w:customStyle="1" w:styleId="ZaglavljeChar">
    <w:name w:val="Zaglavlje Char"/>
    <w:basedOn w:val="Zadanifontodlomka"/>
    <w:link w:val="Zaglavlje"/>
    <w:rsid w:val="00482BA9"/>
    <w:rPr>
      <w:rFonts w:ascii="Times New Roman" w:eastAsia="Times New Roman" w:hAnsi="Times New Roman" w:cs="Times New Roman"/>
      <w:b/>
      <w:i/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rsid w:val="00482BA9"/>
    <w:pPr>
      <w:tabs>
        <w:tab w:val="center" w:pos="4320"/>
        <w:tab w:val="right" w:pos="8640"/>
      </w:tabs>
    </w:pPr>
    <w:rPr>
      <w:b/>
      <w:i/>
    </w:rPr>
  </w:style>
  <w:style w:type="character" w:customStyle="1" w:styleId="PodnojeChar">
    <w:name w:val="Podnožje Char"/>
    <w:basedOn w:val="Zadanifontodlomka"/>
    <w:link w:val="Podnoje"/>
    <w:rsid w:val="00482BA9"/>
    <w:rPr>
      <w:rFonts w:ascii="Times New Roman" w:eastAsia="Times New Roman" w:hAnsi="Times New Roman" w:cs="Times New Roman"/>
      <w:b/>
      <w:i/>
      <w:sz w:val="24"/>
      <w:szCs w:val="24"/>
      <w:lang w:val="hr-HR" w:eastAsia="hr-HR"/>
    </w:rPr>
  </w:style>
  <w:style w:type="paragraph" w:styleId="Odlomakpopisa">
    <w:name w:val="List Paragraph"/>
    <w:basedOn w:val="Normal"/>
    <w:qFormat/>
    <w:rsid w:val="00482BA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53A1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53A1E"/>
    <w:rPr>
      <w:rFonts w:ascii="Segoe UI" w:eastAsia="Times New Roman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kristina</cp:lastModifiedBy>
  <cp:revision>5</cp:revision>
  <cp:lastPrinted>2020-03-03T12:40:00Z</cp:lastPrinted>
  <dcterms:created xsi:type="dcterms:W3CDTF">2020-03-03T11:11:00Z</dcterms:created>
  <dcterms:modified xsi:type="dcterms:W3CDTF">2020-03-03T12:54:00Z</dcterms:modified>
</cp:coreProperties>
</file>